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2B" w:rsidRPr="00437078" w:rsidRDefault="0046262B" w:rsidP="0046262B">
      <w:pPr>
        <w:rPr>
          <w:rFonts w:ascii="Verdana" w:hAnsi="Verdana"/>
          <w:b/>
          <w:color w:val="333333"/>
          <w:sz w:val="40"/>
          <w:szCs w:val="40"/>
          <w:shd w:val="clear" w:color="auto" w:fill="FFFFFF"/>
        </w:rPr>
      </w:pPr>
      <w:r>
        <w:rPr>
          <w:rFonts w:ascii="Verdana" w:hAnsi="Verdana"/>
          <w:color w:val="333333"/>
          <w:sz w:val="28"/>
          <w:szCs w:val="28"/>
          <w:shd w:val="clear" w:color="auto" w:fill="FFFFFF"/>
        </w:rPr>
        <w:t xml:space="preserve">                  </w:t>
      </w:r>
      <w:r w:rsidRPr="00437078">
        <w:rPr>
          <w:rFonts w:ascii="Verdana" w:hAnsi="Verdana"/>
          <w:b/>
          <w:color w:val="333333"/>
          <w:sz w:val="40"/>
          <w:szCs w:val="40"/>
          <w:shd w:val="clear" w:color="auto" w:fill="FFFFFF"/>
        </w:rPr>
        <w:t>Сафин Накип Сафиевич</w:t>
      </w:r>
    </w:p>
    <w:p w:rsidR="0046262B" w:rsidRDefault="0046262B" w:rsidP="0046262B">
      <w:pPr>
        <w:rPr>
          <w:rFonts w:ascii="Verdana" w:hAnsi="Verdana"/>
          <w:color w:val="333333"/>
          <w:sz w:val="28"/>
          <w:szCs w:val="28"/>
          <w:shd w:val="clear" w:color="auto" w:fill="FFFFFF"/>
        </w:rPr>
      </w:pPr>
      <w:r>
        <w:rPr>
          <w:rFonts w:ascii="Verdana" w:hAnsi="Verdana"/>
          <w:color w:val="333333"/>
          <w:sz w:val="28"/>
          <w:szCs w:val="28"/>
          <w:shd w:val="clear" w:color="auto" w:fill="FFFFFF"/>
        </w:rPr>
        <w:t xml:space="preserve">           </w:t>
      </w:r>
    </w:p>
    <w:p w:rsidR="0046262B" w:rsidRDefault="0046262B" w:rsidP="0046262B">
      <w:pPr>
        <w:rPr>
          <w:rFonts w:ascii="Verdana" w:hAnsi="Verdana"/>
          <w:color w:val="333333"/>
          <w:sz w:val="28"/>
          <w:szCs w:val="28"/>
          <w:shd w:val="clear" w:color="auto" w:fill="FFFFFF"/>
        </w:rPr>
      </w:pPr>
      <w:r>
        <w:rPr>
          <w:rFonts w:ascii="Verdana" w:hAnsi="Verdana"/>
          <w:noProof/>
          <w:color w:val="333333"/>
          <w:sz w:val="28"/>
          <w:szCs w:val="28"/>
          <w:shd w:val="clear" w:color="auto" w:fill="FFFFFF"/>
          <w:lang w:eastAsia="ru-RU"/>
        </w:rPr>
        <w:drawing>
          <wp:inline distT="0" distB="0" distL="0" distR="0">
            <wp:extent cx="3068751" cy="2657475"/>
            <wp:effectExtent l="19050" t="0" r="0" b="0"/>
            <wp:docPr id="1" name="Рисунок 1" descr="wow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w11.jpg"/>
                    <pic:cNvPicPr/>
                  </pic:nvPicPr>
                  <pic:blipFill>
                    <a:blip r:embed="rId6" cstate="print"/>
                    <a:stretch>
                      <a:fillRect/>
                    </a:stretch>
                  </pic:blipFill>
                  <pic:spPr>
                    <a:xfrm>
                      <a:off x="0" y="0"/>
                      <a:ext cx="3068751" cy="2657475"/>
                    </a:xfrm>
                    <a:prstGeom prst="rect">
                      <a:avLst/>
                    </a:prstGeom>
                  </pic:spPr>
                </pic:pic>
              </a:graphicData>
            </a:graphic>
          </wp:inline>
        </w:drawing>
      </w:r>
    </w:p>
    <w:p w:rsidR="0046262B" w:rsidRDefault="0046262B" w:rsidP="0046262B">
      <w:pPr>
        <w:spacing w:after="0"/>
        <w:rPr>
          <w:rFonts w:ascii="Verdana" w:hAnsi="Verdana"/>
          <w:color w:val="333333"/>
          <w:sz w:val="28"/>
          <w:szCs w:val="28"/>
          <w:shd w:val="clear" w:color="auto" w:fill="FFFFFF"/>
        </w:rPr>
      </w:pPr>
      <w:r>
        <w:rPr>
          <w:rFonts w:ascii="Verdana" w:hAnsi="Verdana"/>
          <w:color w:val="333333"/>
          <w:sz w:val="28"/>
          <w:szCs w:val="28"/>
          <w:shd w:val="clear" w:color="auto" w:fill="FFFFFF"/>
        </w:rPr>
        <w:t xml:space="preserve">   Р</w:t>
      </w:r>
      <w:r w:rsidRPr="00437078">
        <w:rPr>
          <w:rFonts w:ascii="Verdana" w:hAnsi="Verdana"/>
          <w:color w:val="333333"/>
          <w:sz w:val="28"/>
          <w:szCs w:val="28"/>
          <w:shd w:val="clear" w:color="auto" w:fill="FFFFFF"/>
        </w:rPr>
        <w:t>одился 15 марта 1921 года в деревне Мирзям ныне Арского района Республики Татарстан. Окончил 7 классов. Работал в колхозе, рабочим на железной дороге в Иркутской области. В Советской Армии с 1940 года.</w:t>
      </w:r>
      <w:r w:rsidRPr="00437078">
        <w:rPr>
          <w:rFonts w:ascii="Verdana" w:hAnsi="Verdana"/>
          <w:color w:val="333333"/>
          <w:sz w:val="28"/>
          <w:szCs w:val="28"/>
        </w:rPr>
        <w:br/>
      </w:r>
      <w:r>
        <w:rPr>
          <w:rFonts w:ascii="Verdana" w:hAnsi="Verdana"/>
          <w:color w:val="333333"/>
          <w:sz w:val="28"/>
          <w:szCs w:val="28"/>
          <w:shd w:val="clear" w:color="auto" w:fill="FFFFFF"/>
        </w:rPr>
        <w:t xml:space="preserve">   </w:t>
      </w:r>
      <w:r w:rsidRPr="00437078">
        <w:rPr>
          <w:rFonts w:ascii="Verdana" w:hAnsi="Verdana"/>
          <w:color w:val="333333"/>
          <w:sz w:val="28"/>
          <w:szCs w:val="28"/>
          <w:shd w:val="clear" w:color="auto" w:fill="FFFFFF"/>
        </w:rPr>
        <w:t>Участник Великой Отечественной войны с июня 1941 года.</w:t>
      </w:r>
      <w:r w:rsidRPr="00437078">
        <w:rPr>
          <w:rStyle w:val="apple-converted-space"/>
          <w:rFonts w:ascii="Verdana" w:hAnsi="Verdana"/>
          <w:color w:val="333333"/>
          <w:sz w:val="28"/>
          <w:szCs w:val="28"/>
          <w:shd w:val="clear" w:color="auto" w:fill="FFFFFF"/>
        </w:rPr>
        <w:t> </w:t>
      </w:r>
      <w:r w:rsidRPr="00437078">
        <w:rPr>
          <w:rFonts w:ascii="Verdana" w:hAnsi="Verdana"/>
          <w:color w:val="333333"/>
          <w:sz w:val="28"/>
          <w:szCs w:val="28"/>
        </w:rPr>
        <w:br/>
      </w:r>
      <w:r w:rsidRPr="00437078">
        <w:rPr>
          <w:rFonts w:ascii="Verdana" w:hAnsi="Verdana"/>
          <w:color w:val="333333"/>
          <w:sz w:val="28"/>
          <w:szCs w:val="28"/>
          <w:shd w:val="clear" w:color="auto" w:fill="FFFFFF"/>
        </w:rPr>
        <w:t>Командир отделения 19-го отдельного моторизованного понтонно-мостового батальона, сержант Сафин, в районе села Солошино (Полтавской области) 28 сентября 1943 года на понтоне переправил первую группу автоматчиков на правый берег Днепра для захвата плацдарма. Сделал еще 18 рейсов. Затем на пароме переправлял танки и артиллерию. Звание Героя Советского С</w:t>
      </w:r>
      <w:r>
        <w:rPr>
          <w:rFonts w:ascii="Verdana" w:hAnsi="Verdana"/>
          <w:color w:val="333333"/>
          <w:sz w:val="28"/>
          <w:szCs w:val="28"/>
          <w:shd w:val="clear" w:color="auto" w:fill="FFFFFF"/>
        </w:rPr>
        <w:t>оюза Накипу Сафиевичу присвоено</w:t>
      </w:r>
    </w:p>
    <w:p w:rsidR="0046262B" w:rsidRPr="00817F2C" w:rsidRDefault="0046262B" w:rsidP="000F360A">
      <w:pPr>
        <w:spacing w:after="0"/>
        <w:rPr>
          <w:rFonts w:ascii="Verdana" w:hAnsi="Verdana"/>
          <w:color w:val="333333"/>
          <w:sz w:val="28"/>
          <w:szCs w:val="28"/>
          <w:shd w:val="clear" w:color="auto" w:fill="FFFFFF"/>
        </w:rPr>
      </w:pPr>
      <w:r w:rsidRPr="00437078">
        <w:rPr>
          <w:rFonts w:ascii="Verdana" w:hAnsi="Verdana"/>
          <w:color w:val="333333"/>
          <w:sz w:val="28"/>
          <w:szCs w:val="28"/>
          <w:shd w:val="clear" w:color="auto" w:fill="FFFFFF"/>
        </w:rPr>
        <w:t>20 декабря 1943 года.</w:t>
      </w:r>
      <w:r w:rsidRPr="00437078">
        <w:rPr>
          <w:rFonts w:ascii="Verdana" w:hAnsi="Verdana"/>
          <w:color w:val="333333"/>
          <w:sz w:val="28"/>
          <w:szCs w:val="28"/>
        </w:rPr>
        <w:br/>
      </w:r>
      <w:r>
        <w:rPr>
          <w:rFonts w:ascii="Verdana" w:hAnsi="Verdana"/>
          <w:color w:val="333333"/>
          <w:sz w:val="28"/>
          <w:szCs w:val="28"/>
          <w:shd w:val="clear" w:color="auto" w:fill="FFFFFF"/>
        </w:rPr>
        <w:t xml:space="preserve">   </w:t>
      </w:r>
      <w:r w:rsidRPr="00437078">
        <w:rPr>
          <w:rFonts w:ascii="Verdana" w:hAnsi="Verdana"/>
          <w:color w:val="333333"/>
          <w:sz w:val="28"/>
          <w:szCs w:val="28"/>
          <w:shd w:val="clear" w:color="auto" w:fill="FFFFFF"/>
        </w:rPr>
        <w:t>После войны окончил военно-инженерное училище. С 1946 года лейтенант Сафин —</w:t>
      </w:r>
      <w:r>
        <w:rPr>
          <w:rFonts w:ascii="Verdana" w:hAnsi="Verdana"/>
          <w:color w:val="333333"/>
          <w:sz w:val="28"/>
          <w:szCs w:val="28"/>
          <w:shd w:val="clear" w:color="auto" w:fill="FFFFFF"/>
        </w:rPr>
        <w:t xml:space="preserve"> </w:t>
      </w:r>
      <w:r w:rsidRPr="00437078">
        <w:rPr>
          <w:rFonts w:ascii="Verdana" w:hAnsi="Verdana"/>
          <w:color w:val="333333"/>
          <w:sz w:val="28"/>
          <w:szCs w:val="28"/>
          <w:shd w:val="clear" w:color="auto" w:fill="FFFFFF"/>
        </w:rPr>
        <w:t>в запасе. Вернулся на родину. Работал в райкоме партии. В 1951 году окончил Казанскую республиканскую партшколу. Затем майор в отставке Сафин работал директором совхоза в Зеленодольском районе Татарстана.</w:t>
      </w:r>
      <w:r w:rsidRPr="00437078">
        <w:rPr>
          <w:rFonts w:ascii="Verdana" w:hAnsi="Verdana"/>
          <w:color w:val="333333"/>
          <w:sz w:val="28"/>
          <w:szCs w:val="28"/>
        </w:rPr>
        <w:br/>
      </w:r>
      <w:r>
        <w:rPr>
          <w:rFonts w:ascii="Verdana" w:hAnsi="Verdana"/>
          <w:color w:val="333333"/>
          <w:sz w:val="28"/>
          <w:szCs w:val="28"/>
          <w:shd w:val="clear" w:color="auto" w:fill="FFFFFF"/>
        </w:rPr>
        <w:t xml:space="preserve">   </w:t>
      </w:r>
      <w:r w:rsidRPr="00437078">
        <w:rPr>
          <w:rFonts w:ascii="Verdana" w:hAnsi="Verdana"/>
          <w:color w:val="333333"/>
          <w:sz w:val="28"/>
          <w:szCs w:val="28"/>
          <w:shd w:val="clear" w:color="auto" w:fill="FFFFFF"/>
        </w:rPr>
        <w:t>Умер 22 мая 1987 года. Похоронен на Татарском кладбище города Казани.</w:t>
      </w:r>
      <w:r w:rsidRPr="00437078">
        <w:rPr>
          <w:rFonts w:ascii="Verdana" w:hAnsi="Verdana"/>
          <w:color w:val="333333"/>
          <w:sz w:val="28"/>
          <w:szCs w:val="28"/>
        </w:rPr>
        <w:br/>
      </w:r>
      <w:r w:rsidRPr="00437078">
        <w:rPr>
          <w:rFonts w:ascii="Verdana" w:hAnsi="Verdana"/>
          <w:color w:val="333333"/>
          <w:sz w:val="28"/>
          <w:szCs w:val="28"/>
          <w:shd w:val="clear" w:color="auto" w:fill="FFFFFF"/>
        </w:rPr>
        <w:t>Именем Героя названа улица в городе Арске. На родине поставлен бюст Героя.</w:t>
      </w:r>
      <w:bookmarkStart w:id="0" w:name="_GoBack"/>
      <w:bookmarkEnd w:id="0"/>
    </w:p>
    <w:sectPr w:rsidR="0046262B" w:rsidRPr="00817F2C" w:rsidSect="005577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A5E9E"/>
    <w:multiLevelType w:val="multilevel"/>
    <w:tmpl w:val="4968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2"/>
  </w:compat>
  <w:rsids>
    <w:rsidRoot w:val="003D062C"/>
    <w:rsid w:val="000F360A"/>
    <w:rsid w:val="00184351"/>
    <w:rsid w:val="00322481"/>
    <w:rsid w:val="003D062C"/>
    <w:rsid w:val="004278FD"/>
    <w:rsid w:val="00437078"/>
    <w:rsid w:val="0046262B"/>
    <w:rsid w:val="005577EA"/>
    <w:rsid w:val="00817F2C"/>
    <w:rsid w:val="00946892"/>
    <w:rsid w:val="00990717"/>
    <w:rsid w:val="009D6710"/>
    <w:rsid w:val="00B26925"/>
    <w:rsid w:val="00C77FB4"/>
    <w:rsid w:val="00E85BE3"/>
    <w:rsid w:val="00EE3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FB4"/>
  </w:style>
  <w:style w:type="paragraph" w:styleId="2">
    <w:name w:val="heading 2"/>
    <w:basedOn w:val="a"/>
    <w:next w:val="a"/>
    <w:link w:val="20"/>
    <w:uiPriority w:val="9"/>
    <w:semiHidden/>
    <w:unhideWhenUsed/>
    <w:qFormat/>
    <w:rsid w:val="001843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D06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D062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D06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062C"/>
  </w:style>
  <w:style w:type="character" w:styleId="a4">
    <w:name w:val="Hyperlink"/>
    <w:basedOn w:val="a0"/>
    <w:uiPriority w:val="99"/>
    <w:unhideWhenUsed/>
    <w:rsid w:val="003D062C"/>
    <w:rPr>
      <w:color w:val="0000FF"/>
      <w:u w:val="single"/>
    </w:rPr>
  </w:style>
  <w:style w:type="character" w:customStyle="1" w:styleId="20">
    <w:name w:val="Заголовок 2 Знак"/>
    <w:basedOn w:val="a0"/>
    <w:link w:val="2"/>
    <w:uiPriority w:val="9"/>
    <w:semiHidden/>
    <w:rsid w:val="00184351"/>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184351"/>
  </w:style>
  <w:style w:type="character" w:customStyle="1" w:styleId="mw-editsection">
    <w:name w:val="mw-editsection"/>
    <w:basedOn w:val="a0"/>
    <w:rsid w:val="00184351"/>
  </w:style>
  <w:style w:type="character" w:customStyle="1" w:styleId="mw-editsection-bracket">
    <w:name w:val="mw-editsection-bracket"/>
    <w:basedOn w:val="a0"/>
    <w:rsid w:val="00184351"/>
  </w:style>
  <w:style w:type="character" w:customStyle="1" w:styleId="mw-editsection-divider">
    <w:name w:val="mw-editsection-divider"/>
    <w:basedOn w:val="a0"/>
    <w:rsid w:val="00184351"/>
  </w:style>
  <w:style w:type="paragraph" w:styleId="a5">
    <w:name w:val="Balloon Text"/>
    <w:basedOn w:val="a"/>
    <w:link w:val="a6"/>
    <w:uiPriority w:val="99"/>
    <w:semiHidden/>
    <w:unhideWhenUsed/>
    <w:rsid w:val="001843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4351"/>
    <w:rPr>
      <w:rFonts w:ascii="Tahoma" w:hAnsi="Tahoma" w:cs="Tahoma"/>
      <w:sz w:val="16"/>
      <w:szCs w:val="16"/>
    </w:rPr>
  </w:style>
  <w:style w:type="character" w:styleId="a7">
    <w:name w:val="Strong"/>
    <w:basedOn w:val="a0"/>
    <w:uiPriority w:val="22"/>
    <w:qFormat/>
    <w:rsid w:val="00437078"/>
    <w:rPr>
      <w:b/>
      <w:bCs/>
    </w:rPr>
  </w:style>
  <w:style w:type="table" w:styleId="a8">
    <w:name w:val="Table Grid"/>
    <w:basedOn w:val="a1"/>
    <w:uiPriority w:val="59"/>
    <w:rsid w:val="004626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573232">
      <w:bodyDiv w:val="1"/>
      <w:marLeft w:val="0"/>
      <w:marRight w:val="0"/>
      <w:marTop w:val="0"/>
      <w:marBottom w:val="0"/>
      <w:divBdr>
        <w:top w:val="none" w:sz="0" w:space="0" w:color="auto"/>
        <w:left w:val="none" w:sz="0" w:space="0" w:color="auto"/>
        <w:bottom w:val="none" w:sz="0" w:space="0" w:color="auto"/>
        <w:right w:val="none" w:sz="0" w:space="0" w:color="auto"/>
      </w:divBdr>
      <w:divsChild>
        <w:div w:id="1188182385">
          <w:marLeft w:val="336"/>
          <w:marRight w:val="0"/>
          <w:marTop w:val="120"/>
          <w:marBottom w:val="192"/>
          <w:divBdr>
            <w:top w:val="none" w:sz="0" w:space="0" w:color="auto"/>
            <w:left w:val="none" w:sz="0" w:space="0" w:color="auto"/>
            <w:bottom w:val="none" w:sz="0" w:space="0" w:color="auto"/>
            <w:right w:val="none" w:sz="0" w:space="0" w:color="auto"/>
          </w:divBdr>
          <w:divsChild>
            <w:div w:id="957830846">
              <w:marLeft w:val="0"/>
              <w:marRight w:val="0"/>
              <w:marTop w:val="0"/>
              <w:marBottom w:val="0"/>
              <w:divBdr>
                <w:top w:val="single" w:sz="6" w:space="0" w:color="CCCCCC"/>
                <w:left w:val="single" w:sz="6" w:space="0" w:color="CCCCCC"/>
                <w:bottom w:val="single" w:sz="6" w:space="0" w:color="CCCCCC"/>
                <w:right w:val="single" w:sz="6" w:space="0" w:color="CCCCCC"/>
              </w:divBdr>
              <w:divsChild>
                <w:div w:id="89628470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98851">
      <w:bodyDiv w:val="1"/>
      <w:marLeft w:val="0"/>
      <w:marRight w:val="0"/>
      <w:marTop w:val="0"/>
      <w:marBottom w:val="0"/>
      <w:divBdr>
        <w:top w:val="none" w:sz="0" w:space="0" w:color="auto"/>
        <w:left w:val="none" w:sz="0" w:space="0" w:color="auto"/>
        <w:bottom w:val="none" w:sz="0" w:space="0" w:color="auto"/>
        <w:right w:val="none" w:sz="0" w:space="0" w:color="auto"/>
      </w:divBdr>
    </w:div>
    <w:div w:id="117684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Радик</cp:lastModifiedBy>
  <cp:revision>3</cp:revision>
  <dcterms:created xsi:type="dcterms:W3CDTF">2014-04-24T07:18:00Z</dcterms:created>
  <dcterms:modified xsi:type="dcterms:W3CDTF">2014-04-24T07:21:00Z</dcterms:modified>
</cp:coreProperties>
</file>